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7BEB" w:rsidRDefault="00AF7B59">
      <w:pPr>
        <w:spacing w:before="220"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To:</w:t>
      </w:r>
    </w:p>
    <w:p w14:paraId="00000002" w14:textId="77777777" w:rsidR="00127BEB" w:rsidRDefault="00AF7B59">
      <w:pPr>
        <w:spacing w:before="220"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[FULL NAME OF COMMITTEE CHAIR]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, Chair</w:t>
      </w:r>
    </w:p>
    <w:p w14:paraId="00000003" w14:textId="77777777" w:rsidR="00127BEB" w:rsidRDefault="00AF7B59">
      <w:pPr>
        <w:spacing w:before="220"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[FULL NAME OF COMMITTEE]</w:t>
      </w:r>
    </w:p>
    <w:p w14:paraId="00000004" w14:textId="77777777" w:rsidR="00127BEB" w:rsidRDefault="00AF7B59">
      <w:pPr>
        <w:spacing w:before="220"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DATE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 </w:t>
      </w:r>
    </w:p>
    <w:p w14:paraId="00000005" w14:textId="77777777" w:rsidR="00127BEB" w:rsidRDefault="00127BEB">
      <w:pPr>
        <w:spacing w:before="220"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</w:p>
    <w:p w14:paraId="00000006" w14:textId="77777777" w:rsidR="00127BEB" w:rsidRDefault="00AF7B59">
      <w:pPr>
        <w:spacing w:before="220" w:after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AB41 (Holden)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color w:val="172636"/>
          <w:sz w:val="24"/>
          <w:szCs w:val="24"/>
        </w:rPr>
        <w:t>SUPPORT</w:t>
      </w:r>
    </w:p>
    <w:p w14:paraId="00000007" w14:textId="77777777" w:rsidR="00127BEB" w:rsidRDefault="00AF7B59">
      <w:pPr>
        <w:spacing w:before="220" w:after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Dear Members of the </w:t>
      </w: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[COMMITTEE NAME]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,</w:t>
      </w:r>
    </w:p>
    <w:p w14:paraId="00000008" w14:textId="77777777" w:rsidR="00127BEB" w:rsidRDefault="00AF7B59">
      <w:pPr>
        <w:spacing w:before="220" w:after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As a constituent in [ASSEMBLY OR SENATE DISTRI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CT NUMBER],</w:t>
      </w: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white"/>
        </w:rPr>
        <w:t xml:space="preserve"> I am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 writing to express my support for </w:t>
      </w:r>
      <w:r>
        <w:rPr>
          <w:rFonts w:ascii="Times New Roman" w:eastAsia="Times New Roman" w:hAnsi="Times New Roman" w:cs="Times New Roman"/>
          <w:b/>
          <w:color w:val="172636"/>
          <w:sz w:val="24"/>
          <w:szCs w:val="24"/>
        </w:rPr>
        <w:t>AB41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, which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bring much-needed reform to the Digital Infrastructure &amp; Video Competition Act (DIVCA), making equal access to broadband the official policy of the State of California. </w:t>
      </w:r>
    </w:p>
    <w:p w14:paraId="00000009" w14:textId="77777777" w:rsidR="00127BEB" w:rsidRDefault="00AF7B59">
      <w:pPr>
        <w:spacing w:before="220" w:after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[BACKGROUND: PARAGRAPH OF DIGITAL EQUITY IMPACTING YOUR COMMUNITY</w:t>
      </w:r>
      <w:proofErr w:type="gramStart"/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] .</w:t>
      </w:r>
      <w:proofErr w:type="gramEnd"/>
    </w:p>
    <w:p w14:paraId="0000000A" w14:textId="39E4E01B" w:rsidR="00127BEB" w:rsidRDefault="00AF7B59">
      <w:pPr>
        <w:spacing w:before="220" w:after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That is why I</w:t>
      </w: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ongly support AB41 and urge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 you to vote in favor of passing this bill out </w:t>
      </w:r>
      <w:proofErr w:type="gramStart"/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</w:t>
      </w:r>
      <w:proofErr w:type="gramEnd"/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COMMITTEE NAME]</w:t>
      </w: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.</w:t>
      </w:r>
    </w:p>
    <w:p w14:paraId="0000000B" w14:textId="77777777" w:rsidR="00127BEB" w:rsidRDefault="00AF7B59">
      <w:pPr>
        <w:spacing w:before="220" w:line="515" w:lineRule="auto"/>
        <w:rPr>
          <w:rFonts w:ascii="Times New Roman" w:eastAsia="Times New Roman" w:hAnsi="Times New Roman" w:cs="Times New Roman"/>
          <w:color w:val="172636"/>
          <w:sz w:val="24"/>
          <w:szCs w:val="24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</w:rPr>
        <w:t>Sincerely,</w:t>
      </w:r>
    </w:p>
    <w:p w14:paraId="0000000C" w14:textId="77777777" w:rsidR="00127BEB" w:rsidRDefault="00AF7B59">
      <w:pPr>
        <w:widowControl w:val="0"/>
        <w:spacing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[CONSTITUENT SIGNATURE]</w:t>
      </w:r>
    </w:p>
    <w:p w14:paraId="0000000D" w14:textId="77777777" w:rsidR="00127BEB" w:rsidRDefault="00AF7B59">
      <w:pPr>
        <w:widowControl w:val="0"/>
        <w:spacing w:line="240" w:lineRule="auto"/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[CONSTITUENT NAME]</w:t>
      </w:r>
    </w:p>
    <w:p w14:paraId="0000000E" w14:textId="77777777" w:rsidR="00127BEB" w:rsidRDefault="00AF7B59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color w:val="172636"/>
          <w:sz w:val="24"/>
          <w:szCs w:val="24"/>
          <w:highlight w:val="yellow"/>
        </w:rPr>
        <w:t>[ASSEMBLY OR SENATE DISTRICT] RESIDENT</w:t>
      </w:r>
    </w:p>
    <w:p w14:paraId="0000000F" w14:textId="77777777" w:rsidR="00127BEB" w:rsidRDefault="00127BEB"/>
    <w:sectPr w:rsidR="00127B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EB"/>
    <w:rsid w:val="00127BEB"/>
    <w:rsid w:val="00A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9D5F"/>
  <w15:docId w15:val="{71E4BD06-AE30-4B6E-9B03-A55680B2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592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Mesa, Talitha</dc:creator>
  <cp:lastModifiedBy>De Mesa, Talitha</cp:lastModifiedBy>
  <cp:revision>2</cp:revision>
  <dcterms:created xsi:type="dcterms:W3CDTF">2023-04-18T20:47:00Z</dcterms:created>
  <dcterms:modified xsi:type="dcterms:W3CDTF">2023-04-18T20:47:00Z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e7acf03ffa089c607c312ab9ef8fb53cbfa15e036c21e223fc982ec05094b916</vt:lpwstr>
  </property>
</Properties>
</file>